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527" w:rsidRPr="00711527" w:rsidRDefault="00711527" w:rsidP="007115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11527">
        <w:rPr>
          <w:rFonts w:ascii="Times New Roman" w:hAnsi="Times New Roman" w:cs="Times New Roman"/>
          <w:sz w:val="28"/>
          <w:szCs w:val="28"/>
        </w:rPr>
        <w:t>проект</w:t>
      </w:r>
    </w:p>
    <w:p w:rsidR="009714BA" w:rsidRPr="00711527" w:rsidRDefault="00711527" w:rsidP="007115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527">
        <w:rPr>
          <w:rFonts w:ascii="Times New Roman" w:hAnsi="Times New Roman" w:cs="Times New Roman"/>
          <w:b/>
          <w:sz w:val="28"/>
          <w:szCs w:val="28"/>
        </w:rPr>
        <w:t>РЕЗОЛЮЦИЯ</w:t>
      </w:r>
    </w:p>
    <w:p w:rsidR="00711527" w:rsidRPr="00711527" w:rsidRDefault="00711527" w:rsidP="007115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1527">
        <w:rPr>
          <w:rFonts w:ascii="Times New Roman" w:hAnsi="Times New Roman" w:cs="Times New Roman"/>
          <w:sz w:val="28"/>
          <w:szCs w:val="28"/>
        </w:rPr>
        <w:t>Круглого стола «Трансфер инновационных технологий.</w:t>
      </w:r>
    </w:p>
    <w:p w:rsidR="00711527" w:rsidRDefault="00711527" w:rsidP="007115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1527">
        <w:rPr>
          <w:rFonts w:ascii="Times New Roman" w:hAnsi="Times New Roman" w:cs="Times New Roman"/>
          <w:sz w:val="28"/>
          <w:szCs w:val="28"/>
        </w:rPr>
        <w:t>Роль нормативных технических инструментов»</w:t>
      </w:r>
    </w:p>
    <w:p w:rsidR="00711527" w:rsidRPr="00711527" w:rsidRDefault="00711527" w:rsidP="007115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1527" w:rsidRPr="00711527" w:rsidRDefault="00711527" w:rsidP="007115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527" w:rsidRPr="00711527" w:rsidRDefault="00711527" w:rsidP="007115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1527">
        <w:rPr>
          <w:rFonts w:ascii="Times New Roman" w:hAnsi="Times New Roman" w:cs="Times New Roman"/>
          <w:sz w:val="28"/>
          <w:szCs w:val="28"/>
        </w:rPr>
        <w:t>г. Казань                                                                                           4 марта 2015 г.</w:t>
      </w:r>
    </w:p>
    <w:p w:rsidR="00D50566" w:rsidRDefault="00D50566" w:rsidP="00D505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E3913" w:rsidRDefault="004203DB" w:rsidP="00D638F9">
      <w:pPr>
        <w:autoSpaceDE w:val="0"/>
        <w:autoSpaceDN w:val="0"/>
        <w:adjustRightInd w:val="0"/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03DB">
        <w:rPr>
          <w:rFonts w:ascii="Times New Roman" w:hAnsi="Times New Roman" w:cs="Times New Roman"/>
          <w:sz w:val="28"/>
          <w:szCs w:val="28"/>
        </w:rPr>
        <w:t xml:space="preserve">Стоящие перед </w:t>
      </w:r>
      <w:r w:rsidR="002B6861">
        <w:rPr>
          <w:rFonts w:ascii="Times New Roman" w:hAnsi="Times New Roman" w:cs="Times New Roman"/>
          <w:sz w:val="28"/>
          <w:szCs w:val="28"/>
        </w:rPr>
        <w:t>Российской Федерацией</w:t>
      </w:r>
      <w:r w:rsidRPr="004203DB">
        <w:rPr>
          <w:rFonts w:ascii="Times New Roman" w:hAnsi="Times New Roman" w:cs="Times New Roman"/>
          <w:sz w:val="28"/>
          <w:szCs w:val="28"/>
        </w:rPr>
        <w:t xml:space="preserve"> задачи по диверсификации промышленности, созданию производственных компаний и высококвалифицированных рабочих мест, </w:t>
      </w:r>
      <w:proofErr w:type="spellStart"/>
      <w:r w:rsidRPr="004203DB">
        <w:rPr>
          <w:rFonts w:ascii="Times New Roman" w:hAnsi="Times New Roman" w:cs="Times New Roman"/>
          <w:sz w:val="28"/>
          <w:szCs w:val="28"/>
        </w:rPr>
        <w:t>импортозамещению</w:t>
      </w:r>
      <w:proofErr w:type="spellEnd"/>
      <w:r w:rsidRPr="004203DB">
        <w:rPr>
          <w:rFonts w:ascii="Times New Roman" w:hAnsi="Times New Roman" w:cs="Times New Roman"/>
          <w:sz w:val="28"/>
          <w:szCs w:val="28"/>
        </w:rPr>
        <w:t xml:space="preserve"> продукции и увеличению экспортного потенциала требуют активной работы в регионах по сопровождению внедрения научно-технических разработок, инноваций, модернизации производства, поиску и закреплению конкурентных преимуществ отечественной продукции, ускорению ее коммерциализации.</w:t>
      </w:r>
      <w:r>
        <w:t xml:space="preserve"> </w:t>
      </w:r>
      <w:r w:rsidR="009E3913" w:rsidRPr="00DA0962">
        <w:rPr>
          <w:rFonts w:ascii="Times New Roman" w:hAnsi="Times New Roman" w:cs="Times New Roman"/>
          <w:sz w:val="28"/>
          <w:szCs w:val="28"/>
        </w:rPr>
        <w:t xml:space="preserve">Внедрение инновационной продукции </w:t>
      </w:r>
      <w:r w:rsidR="00D638F9" w:rsidRPr="00DA0962">
        <w:rPr>
          <w:rFonts w:ascii="Times New Roman" w:hAnsi="Times New Roman" w:cs="Times New Roman"/>
          <w:sz w:val="28"/>
          <w:szCs w:val="28"/>
        </w:rPr>
        <w:t xml:space="preserve">взаимосвязано с </w:t>
      </w:r>
      <w:proofErr w:type="gramStart"/>
      <w:r w:rsidR="001F1785" w:rsidRPr="00DA0962">
        <w:rPr>
          <w:rFonts w:ascii="Times New Roman" w:hAnsi="Times New Roman" w:cs="Times New Roman"/>
          <w:sz w:val="28"/>
          <w:szCs w:val="28"/>
        </w:rPr>
        <w:t>нормативными</w:t>
      </w:r>
      <w:proofErr w:type="gramEnd"/>
      <w:r w:rsidR="00DA0962" w:rsidRPr="00DA0962">
        <w:rPr>
          <w:rFonts w:ascii="Times New Roman" w:hAnsi="Times New Roman" w:cs="Times New Roman"/>
          <w:sz w:val="28"/>
          <w:szCs w:val="28"/>
        </w:rPr>
        <w:t xml:space="preserve"> техническими </w:t>
      </w:r>
      <w:r w:rsidR="00DA0962" w:rsidRPr="0010447C">
        <w:rPr>
          <w:rFonts w:ascii="Times New Roman" w:hAnsi="Times New Roman" w:cs="Times New Roman"/>
          <w:sz w:val="28"/>
          <w:szCs w:val="28"/>
        </w:rPr>
        <w:t>инструментами</w:t>
      </w:r>
      <w:r w:rsidR="0010447C" w:rsidRPr="0010447C">
        <w:rPr>
          <w:rFonts w:ascii="Times New Roman" w:hAnsi="Times New Roman" w:cs="Times New Roman"/>
          <w:sz w:val="28"/>
          <w:szCs w:val="28"/>
        </w:rPr>
        <w:t xml:space="preserve"> (</w:t>
      </w:r>
      <w:r w:rsidR="0010447C" w:rsidRPr="0010447C">
        <w:rPr>
          <w:rFonts w:ascii="Times New Roman" w:hAnsi="Times New Roman" w:cs="Times New Roman"/>
          <w:bCs/>
          <w:sz w:val="28"/>
          <w:szCs w:val="28"/>
        </w:rPr>
        <w:t>стандартизацией, подтверждением соответствия и метрологическим обеспечением)</w:t>
      </w:r>
      <w:r w:rsidR="00D638F9" w:rsidRPr="0010447C">
        <w:rPr>
          <w:rFonts w:ascii="Times New Roman" w:hAnsi="Times New Roman" w:cs="Times New Roman"/>
          <w:sz w:val="28"/>
          <w:szCs w:val="28"/>
        </w:rPr>
        <w:t xml:space="preserve">, </w:t>
      </w:r>
      <w:r w:rsidR="009E3913" w:rsidRPr="0010447C">
        <w:rPr>
          <w:rFonts w:ascii="Times New Roman" w:hAnsi="Times New Roman" w:cs="Times New Roman"/>
          <w:sz w:val="28"/>
          <w:szCs w:val="28"/>
        </w:rPr>
        <w:t>так как без установления соответствующих технических норм и правил невозможно</w:t>
      </w:r>
      <w:r w:rsidR="009E3913" w:rsidRPr="00DA0962">
        <w:rPr>
          <w:rFonts w:ascii="Times New Roman" w:hAnsi="Times New Roman" w:cs="Times New Roman"/>
          <w:sz w:val="28"/>
          <w:szCs w:val="28"/>
        </w:rPr>
        <w:t xml:space="preserve"> провести необходимые для внедрения новых технологий испытания, организовать промышленное, а затем и серийное производство, оценить соответствие продукции (либо услуги) установленным требованиям с целью допуска на рынок, а также применять новую продукцию.</w:t>
      </w:r>
    </w:p>
    <w:p w:rsidR="00D638F9" w:rsidRDefault="00D638F9" w:rsidP="00D638F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технические инструменты</w:t>
      </w:r>
      <w:r w:rsidR="009E3913" w:rsidRPr="00D638F9">
        <w:rPr>
          <w:rFonts w:ascii="Times New Roman" w:hAnsi="Times New Roman" w:cs="Times New Roman"/>
          <w:sz w:val="28"/>
          <w:szCs w:val="28"/>
        </w:rPr>
        <w:t xml:space="preserve"> оказывают прямое воздействие на экономику страны за счет распространения знаний и апробированного передового опыта, сокращают экономически неоправданное разнообразие, обеспечивают взаимозаменяемость и совместимость, содействуют формированию цивилизованного рынка и развитию малого предпринимательства. </w:t>
      </w:r>
      <w:r w:rsidRPr="00D638F9">
        <w:rPr>
          <w:rFonts w:ascii="Times New Roman" w:hAnsi="Times New Roman" w:cs="Times New Roman"/>
          <w:sz w:val="28"/>
          <w:szCs w:val="28"/>
        </w:rPr>
        <w:t>Нормативные технические инструменты</w:t>
      </w:r>
      <w:r w:rsidR="009E3913" w:rsidRPr="00D638F9">
        <w:rPr>
          <w:rFonts w:ascii="Times New Roman" w:hAnsi="Times New Roman" w:cs="Times New Roman"/>
          <w:sz w:val="28"/>
          <w:szCs w:val="28"/>
        </w:rPr>
        <w:t xml:space="preserve"> </w:t>
      </w:r>
      <w:r w:rsidRPr="00D638F9">
        <w:rPr>
          <w:rFonts w:ascii="Times New Roman" w:hAnsi="Times New Roman" w:cs="Times New Roman"/>
          <w:sz w:val="28"/>
          <w:szCs w:val="28"/>
        </w:rPr>
        <w:t>способствуют улучшению качества продукции и повышению</w:t>
      </w:r>
      <w:r w:rsidR="009E3913" w:rsidRPr="00D638F9">
        <w:rPr>
          <w:rFonts w:ascii="Times New Roman" w:hAnsi="Times New Roman" w:cs="Times New Roman"/>
          <w:sz w:val="28"/>
          <w:szCs w:val="28"/>
        </w:rPr>
        <w:t xml:space="preserve"> </w:t>
      </w:r>
      <w:r w:rsidRPr="00D638F9">
        <w:rPr>
          <w:rFonts w:ascii="Times New Roman" w:hAnsi="Times New Roman" w:cs="Times New Roman"/>
          <w:sz w:val="28"/>
          <w:szCs w:val="28"/>
        </w:rPr>
        <w:t xml:space="preserve">ее </w:t>
      </w:r>
      <w:r w:rsidR="009E3913" w:rsidRPr="00D638F9">
        <w:rPr>
          <w:rFonts w:ascii="Times New Roman" w:hAnsi="Times New Roman" w:cs="Times New Roman"/>
          <w:sz w:val="28"/>
          <w:szCs w:val="28"/>
        </w:rPr>
        <w:t>конкурентоспособности, экономию общественных ресурсов, защиту общества и окружающей среды от недоброкачественной продукции, рабо</w:t>
      </w:r>
      <w:r w:rsidRPr="00D638F9">
        <w:rPr>
          <w:rFonts w:ascii="Times New Roman" w:hAnsi="Times New Roman" w:cs="Times New Roman"/>
          <w:sz w:val="28"/>
          <w:szCs w:val="28"/>
        </w:rPr>
        <w:t>т (услуг), поэтому</w:t>
      </w:r>
      <w:r w:rsidR="009E3913" w:rsidRPr="00D638F9">
        <w:rPr>
          <w:rFonts w:ascii="Times New Roman" w:hAnsi="Times New Roman" w:cs="Times New Roman"/>
          <w:sz w:val="28"/>
          <w:szCs w:val="28"/>
        </w:rPr>
        <w:t xml:space="preserve"> </w:t>
      </w:r>
      <w:r w:rsidRPr="00D638F9">
        <w:rPr>
          <w:rFonts w:ascii="Times New Roman" w:hAnsi="Times New Roman" w:cs="Times New Roman"/>
          <w:sz w:val="28"/>
          <w:szCs w:val="28"/>
        </w:rPr>
        <w:t>они могут быть использованы</w:t>
      </w:r>
      <w:r w:rsidR="009E3913" w:rsidRPr="00D638F9">
        <w:rPr>
          <w:rFonts w:ascii="Times New Roman" w:hAnsi="Times New Roman" w:cs="Times New Roman"/>
          <w:sz w:val="28"/>
          <w:szCs w:val="28"/>
        </w:rPr>
        <w:t xml:space="preserve"> как стратегический </w:t>
      </w:r>
      <w:r w:rsidRPr="00D638F9">
        <w:rPr>
          <w:rFonts w:ascii="Times New Roman" w:hAnsi="Times New Roman" w:cs="Times New Roman"/>
          <w:sz w:val="28"/>
          <w:szCs w:val="28"/>
        </w:rPr>
        <w:t>механизм</w:t>
      </w:r>
      <w:r w:rsidR="009E3913" w:rsidRPr="00D638F9">
        <w:rPr>
          <w:rFonts w:ascii="Times New Roman" w:hAnsi="Times New Roman" w:cs="Times New Roman"/>
          <w:sz w:val="28"/>
          <w:szCs w:val="28"/>
        </w:rPr>
        <w:t xml:space="preserve"> развития общества и как часть промышленной политики России.</w:t>
      </w:r>
    </w:p>
    <w:p w:rsidR="00711527" w:rsidRPr="00711527" w:rsidRDefault="00D50566" w:rsidP="00815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38F9">
        <w:rPr>
          <w:rFonts w:ascii="Times New Roman" w:hAnsi="Times New Roman"/>
          <w:sz w:val="26"/>
          <w:szCs w:val="26"/>
        </w:rPr>
        <w:t xml:space="preserve">Участники </w:t>
      </w:r>
      <w:r w:rsidR="0039175A">
        <w:rPr>
          <w:rFonts w:ascii="Times New Roman" w:hAnsi="Times New Roman" w:cs="Times New Roman"/>
          <w:sz w:val="28"/>
          <w:szCs w:val="28"/>
        </w:rPr>
        <w:t xml:space="preserve">Круглого стола, </w:t>
      </w:r>
      <w:r w:rsidRPr="0039175A">
        <w:rPr>
          <w:rFonts w:ascii="Times New Roman" w:hAnsi="Times New Roman" w:cs="Times New Roman"/>
          <w:sz w:val="28"/>
          <w:szCs w:val="28"/>
        </w:rPr>
        <w:t xml:space="preserve">обсудив вопросы </w:t>
      </w:r>
      <w:r w:rsidR="00FE0B72" w:rsidRPr="0039175A">
        <w:rPr>
          <w:rFonts w:ascii="Times New Roman" w:hAnsi="Times New Roman" w:cs="Times New Roman"/>
          <w:sz w:val="28"/>
          <w:szCs w:val="28"/>
        </w:rPr>
        <w:t>применения нормативных технических инструментов при продвижении инновационной продукции</w:t>
      </w:r>
      <w:r w:rsidR="001D4745" w:rsidRPr="0039175A">
        <w:rPr>
          <w:rFonts w:ascii="Times New Roman" w:hAnsi="Times New Roman" w:cs="Times New Roman"/>
          <w:sz w:val="28"/>
          <w:szCs w:val="28"/>
        </w:rPr>
        <w:t xml:space="preserve"> на рынок</w:t>
      </w:r>
      <w:r w:rsidR="00FE0B72" w:rsidRPr="0039175A">
        <w:rPr>
          <w:rFonts w:ascii="Times New Roman" w:hAnsi="Times New Roman" w:cs="Times New Roman"/>
          <w:sz w:val="28"/>
          <w:szCs w:val="28"/>
        </w:rPr>
        <w:t xml:space="preserve">, </w:t>
      </w:r>
      <w:r w:rsidR="00D638F9" w:rsidRPr="0039175A">
        <w:rPr>
          <w:rFonts w:ascii="Times New Roman" w:hAnsi="Times New Roman" w:cs="Times New Roman"/>
          <w:sz w:val="28"/>
          <w:szCs w:val="28"/>
        </w:rPr>
        <w:t>запуска инфраструктуры</w:t>
      </w:r>
      <w:r w:rsidR="0039175A" w:rsidRPr="0039175A">
        <w:rPr>
          <w:rFonts w:ascii="Times New Roman" w:hAnsi="Times New Roman" w:cs="Times New Roman"/>
          <w:sz w:val="28"/>
          <w:szCs w:val="28"/>
        </w:rPr>
        <w:t xml:space="preserve"> развития промышленности</w:t>
      </w:r>
      <w:r w:rsidR="00D638F9" w:rsidRPr="0039175A">
        <w:rPr>
          <w:rFonts w:ascii="Times New Roman" w:hAnsi="Times New Roman" w:cs="Times New Roman"/>
          <w:sz w:val="28"/>
          <w:szCs w:val="28"/>
        </w:rPr>
        <w:t xml:space="preserve"> и качественного улучшения ситуации с развитием </w:t>
      </w:r>
      <w:r w:rsidR="0039175A" w:rsidRPr="0039175A">
        <w:rPr>
          <w:rFonts w:ascii="Times New Roman" w:hAnsi="Times New Roman" w:cs="Times New Roman"/>
          <w:sz w:val="28"/>
          <w:szCs w:val="28"/>
        </w:rPr>
        <w:t xml:space="preserve">инновационных </w:t>
      </w:r>
      <w:r w:rsidR="00D638F9" w:rsidRPr="0039175A">
        <w:rPr>
          <w:rFonts w:ascii="Times New Roman" w:hAnsi="Times New Roman" w:cs="Times New Roman"/>
          <w:sz w:val="28"/>
          <w:szCs w:val="28"/>
        </w:rPr>
        <w:t xml:space="preserve">производственных компаний в субъектах федерации, </w:t>
      </w:r>
      <w:r w:rsidR="00FE0B72" w:rsidRPr="0039175A">
        <w:rPr>
          <w:rFonts w:ascii="Times New Roman" w:hAnsi="Times New Roman" w:cs="Times New Roman"/>
          <w:sz w:val="28"/>
          <w:szCs w:val="28"/>
        </w:rPr>
        <w:t xml:space="preserve">роль метрологии и государственных региональных центров стандартизации, метрологии и испытаний (ЦСМ) в инновационном процессе, </w:t>
      </w:r>
      <w:r w:rsidR="001D4745" w:rsidRPr="0039175A">
        <w:rPr>
          <w:rFonts w:ascii="Times New Roman" w:hAnsi="Times New Roman" w:cs="Times New Roman"/>
          <w:sz w:val="28"/>
          <w:szCs w:val="28"/>
        </w:rPr>
        <w:t>результаты успешного внедрения инновационных проектов в Республике Татарстан</w:t>
      </w:r>
      <w:r w:rsidR="001D4745" w:rsidRPr="00D638F9">
        <w:rPr>
          <w:rFonts w:ascii="Times New Roman" w:hAnsi="Times New Roman"/>
          <w:sz w:val="28"/>
          <w:szCs w:val="28"/>
        </w:rPr>
        <w:t xml:space="preserve"> и</w:t>
      </w:r>
      <w:r w:rsidR="001D4745" w:rsidRPr="00D638F9">
        <w:rPr>
          <w:rFonts w:ascii="Times New Roman" w:hAnsi="Times New Roman"/>
          <w:sz w:val="26"/>
          <w:szCs w:val="26"/>
        </w:rPr>
        <w:t xml:space="preserve"> возникающие при этом </w:t>
      </w:r>
      <w:r w:rsidR="00FE0B72" w:rsidRPr="00D638F9">
        <w:rPr>
          <w:rFonts w:ascii="Times New Roman" w:hAnsi="Times New Roman"/>
          <w:sz w:val="28"/>
          <w:szCs w:val="28"/>
        </w:rPr>
        <w:t>проблемы</w:t>
      </w:r>
      <w:r w:rsidRPr="00D638F9">
        <w:rPr>
          <w:rFonts w:ascii="Times New Roman" w:hAnsi="Times New Roman"/>
          <w:sz w:val="26"/>
          <w:szCs w:val="26"/>
        </w:rPr>
        <w:t xml:space="preserve">, </w:t>
      </w:r>
      <w:r w:rsidR="007A4FB0">
        <w:rPr>
          <w:rFonts w:ascii="Times New Roman" w:hAnsi="Times New Roman"/>
          <w:b/>
          <w:sz w:val="26"/>
          <w:szCs w:val="26"/>
        </w:rPr>
        <w:t>ОТМЕЧАЮТ</w:t>
      </w:r>
      <w:r w:rsidRPr="00D638F9">
        <w:rPr>
          <w:rFonts w:ascii="Times New Roman" w:hAnsi="Times New Roman"/>
          <w:sz w:val="26"/>
          <w:szCs w:val="26"/>
        </w:rPr>
        <w:t>:</w:t>
      </w:r>
      <w:proofErr w:type="gramEnd"/>
    </w:p>
    <w:p w:rsidR="008C5C56" w:rsidRPr="00B103D1" w:rsidRDefault="00711527" w:rsidP="00B103D1">
      <w:pPr>
        <w:spacing w:before="120" w:after="12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3D1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9E3913">
        <w:rPr>
          <w:rFonts w:ascii="Times New Roman" w:hAnsi="Times New Roman" w:cs="Times New Roman"/>
          <w:sz w:val="28"/>
          <w:szCs w:val="28"/>
        </w:rPr>
        <w:t>Важность использования инновационными</w:t>
      </w:r>
      <w:r w:rsidRPr="00B103D1">
        <w:rPr>
          <w:rFonts w:ascii="Times New Roman" w:hAnsi="Times New Roman" w:cs="Times New Roman"/>
          <w:sz w:val="28"/>
          <w:szCs w:val="28"/>
        </w:rPr>
        <w:t xml:space="preserve"> </w:t>
      </w:r>
      <w:r w:rsidR="00C60639">
        <w:rPr>
          <w:rFonts w:ascii="Times New Roman" w:hAnsi="Times New Roman" w:cs="Times New Roman"/>
          <w:sz w:val="28"/>
          <w:szCs w:val="28"/>
        </w:rPr>
        <w:t xml:space="preserve">предприятиями </w:t>
      </w:r>
      <w:r w:rsidRPr="00B103D1">
        <w:rPr>
          <w:rFonts w:ascii="Times New Roman" w:hAnsi="Times New Roman" w:cs="Times New Roman"/>
          <w:sz w:val="28"/>
          <w:szCs w:val="28"/>
        </w:rPr>
        <w:t xml:space="preserve">нормативных технических инструментов </w:t>
      </w:r>
      <w:r w:rsidR="008C5C56" w:rsidRPr="00B103D1">
        <w:rPr>
          <w:rFonts w:ascii="Times New Roman" w:hAnsi="Times New Roman" w:cs="Times New Roman"/>
          <w:sz w:val="28"/>
          <w:szCs w:val="28"/>
        </w:rPr>
        <w:t>при решении задач внедрения инновационных технологий</w:t>
      </w:r>
      <w:r w:rsidR="00661E35">
        <w:rPr>
          <w:rFonts w:ascii="Times New Roman" w:hAnsi="Times New Roman" w:cs="Times New Roman"/>
          <w:sz w:val="28"/>
          <w:szCs w:val="28"/>
        </w:rPr>
        <w:t>,</w:t>
      </w:r>
      <w:r w:rsidR="00661E35" w:rsidRPr="00661E35">
        <w:rPr>
          <w:rFonts w:ascii="Times New Roman" w:hAnsi="Times New Roman" w:cs="Times New Roman"/>
          <w:sz w:val="28"/>
          <w:szCs w:val="28"/>
        </w:rPr>
        <w:t xml:space="preserve"> </w:t>
      </w:r>
      <w:r w:rsidR="00661E35">
        <w:rPr>
          <w:rFonts w:ascii="Times New Roman" w:hAnsi="Times New Roman" w:cs="Times New Roman"/>
          <w:sz w:val="28"/>
          <w:szCs w:val="28"/>
        </w:rPr>
        <w:t xml:space="preserve">в т.ч. для целей </w:t>
      </w:r>
      <w:proofErr w:type="spellStart"/>
      <w:r w:rsidR="00661E35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="00661E35">
        <w:rPr>
          <w:rFonts w:ascii="Times New Roman" w:hAnsi="Times New Roman" w:cs="Times New Roman"/>
          <w:sz w:val="28"/>
          <w:szCs w:val="28"/>
        </w:rPr>
        <w:t>,</w:t>
      </w:r>
      <w:r w:rsidR="008C5C56" w:rsidRPr="00B103D1">
        <w:rPr>
          <w:rFonts w:ascii="Times New Roman" w:hAnsi="Times New Roman" w:cs="Times New Roman"/>
          <w:sz w:val="28"/>
          <w:szCs w:val="28"/>
        </w:rPr>
        <w:t xml:space="preserve"> и вывода инновационной продукци</w:t>
      </w:r>
      <w:r w:rsidR="00661E35">
        <w:rPr>
          <w:rFonts w:ascii="Times New Roman" w:hAnsi="Times New Roman" w:cs="Times New Roman"/>
          <w:sz w:val="28"/>
          <w:szCs w:val="28"/>
        </w:rPr>
        <w:t>и на внутренний и внешний рынки</w:t>
      </w:r>
      <w:r w:rsidR="009E3913">
        <w:rPr>
          <w:rFonts w:ascii="Times New Roman" w:hAnsi="Times New Roman" w:cs="Times New Roman"/>
          <w:sz w:val="28"/>
          <w:szCs w:val="28"/>
        </w:rPr>
        <w:t>.</w:t>
      </w:r>
    </w:p>
    <w:p w:rsidR="0039175A" w:rsidRPr="00661E35" w:rsidRDefault="00A9674B" w:rsidP="00D45DFA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661E35">
        <w:rPr>
          <w:rFonts w:ascii="Times New Roman" w:hAnsi="Times New Roman" w:cs="Times New Roman"/>
          <w:sz w:val="28"/>
          <w:szCs w:val="28"/>
        </w:rPr>
        <w:t>2.</w:t>
      </w:r>
      <w:r w:rsidR="00CC3725" w:rsidRPr="00661E35">
        <w:rPr>
          <w:rFonts w:ascii="Times New Roman" w:hAnsi="Times New Roman" w:cs="Times New Roman"/>
          <w:sz w:val="28"/>
          <w:szCs w:val="28"/>
        </w:rPr>
        <w:t xml:space="preserve"> </w:t>
      </w:r>
      <w:r w:rsidR="009E3913" w:rsidRPr="00661E35">
        <w:rPr>
          <w:rFonts w:ascii="Times New Roman" w:hAnsi="Times New Roman" w:cs="Times New Roman"/>
          <w:sz w:val="28"/>
          <w:szCs w:val="28"/>
        </w:rPr>
        <w:t>Н</w:t>
      </w:r>
      <w:r w:rsidR="00CC3725" w:rsidRPr="00661E35">
        <w:rPr>
          <w:rFonts w:ascii="Times New Roman" w:hAnsi="Times New Roman" w:cs="Times New Roman"/>
          <w:sz w:val="28"/>
          <w:szCs w:val="28"/>
        </w:rPr>
        <w:t xml:space="preserve">еобходимость </w:t>
      </w:r>
      <w:r w:rsidR="00CC3725" w:rsidRPr="00661E35">
        <w:rPr>
          <w:rFonts w:ascii="Times New Roman" w:hAnsi="Times New Roman" w:cs="Times New Roman"/>
          <w:color w:val="000000"/>
          <w:sz w:val="28"/>
          <w:szCs w:val="28"/>
        </w:rPr>
        <w:t xml:space="preserve">активизации участия </w:t>
      </w:r>
      <w:r w:rsidR="00661E35" w:rsidRPr="00661E35">
        <w:rPr>
          <w:rFonts w:ascii="Times New Roman" w:hAnsi="Times New Roman" w:cs="Times New Roman"/>
          <w:color w:val="000000"/>
          <w:sz w:val="28"/>
          <w:szCs w:val="28"/>
        </w:rPr>
        <w:t>инновационных предприятий</w:t>
      </w:r>
      <w:r w:rsidR="00B103D1" w:rsidRPr="00661E35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Татарстан </w:t>
      </w:r>
      <w:r w:rsidR="00CC3725" w:rsidRPr="00661E35">
        <w:rPr>
          <w:rFonts w:ascii="Times New Roman" w:hAnsi="Times New Roman" w:cs="Times New Roman"/>
          <w:spacing w:val="1"/>
          <w:sz w:val="28"/>
          <w:szCs w:val="28"/>
        </w:rPr>
        <w:t>в работах</w:t>
      </w:r>
      <w:r w:rsidR="00FF2F1B">
        <w:rPr>
          <w:rFonts w:ascii="Times New Roman" w:hAnsi="Times New Roman" w:cs="Times New Roman"/>
          <w:spacing w:val="1"/>
          <w:sz w:val="28"/>
          <w:szCs w:val="28"/>
        </w:rPr>
        <w:t xml:space="preserve"> по стандартизации, в т.ч.</w:t>
      </w:r>
      <w:r w:rsidR="00CC3725" w:rsidRPr="00661E35">
        <w:rPr>
          <w:rFonts w:ascii="Times New Roman" w:hAnsi="Times New Roman" w:cs="Times New Roman"/>
          <w:spacing w:val="1"/>
          <w:sz w:val="28"/>
          <w:szCs w:val="28"/>
        </w:rPr>
        <w:t xml:space="preserve"> планировании и финансировании этих работ на принципах государственно-частного партнерства, в разработке </w:t>
      </w:r>
      <w:r w:rsidR="00661E35" w:rsidRPr="00661E35">
        <w:rPr>
          <w:rFonts w:ascii="Times New Roman" w:hAnsi="Times New Roman" w:cs="Times New Roman"/>
          <w:spacing w:val="1"/>
          <w:sz w:val="28"/>
          <w:szCs w:val="28"/>
        </w:rPr>
        <w:t xml:space="preserve">перспективных программ </w:t>
      </w:r>
      <w:r w:rsidR="00FF2F1B">
        <w:rPr>
          <w:rFonts w:ascii="Times New Roman" w:hAnsi="Times New Roman" w:cs="Times New Roman"/>
          <w:spacing w:val="1"/>
          <w:sz w:val="28"/>
          <w:szCs w:val="28"/>
        </w:rPr>
        <w:t>стандартизации и стандартов.</w:t>
      </w:r>
    </w:p>
    <w:p w:rsidR="004377CF" w:rsidRPr="00D45DFA" w:rsidRDefault="00D45DFA" w:rsidP="00BC4665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9175A" w:rsidRPr="00D45DF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9175A" w:rsidRPr="00D45DFA">
        <w:rPr>
          <w:rFonts w:ascii="Times New Roman" w:hAnsi="Times New Roman" w:cs="Times New Roman"/>
          <w:sz w:val="28"/>
          <w:szCs w:val="28"/>
        </w:rPr>
        <w:t>Возможность формирования на базе ЦСМ региональной инфраструктуры поддержки создания и развития производства инновационной продукции с наименьшими организационными усилиями и финансовыми з</w:t>
      </w:r>
      <w:r w:rsidR="00BC4665" w:rsidRPr="00D45DFA">
        <w:rPr>
          <w:rFonts w:ascii="Times New Roman" w:hAnsi="Times New Roman" w:cs="Times New Roman"/>
          <w:sz w:val="28"/>
          <w:szCs w:val="28"/>
        </w:rPr>
        <w:t xml:space="preserve">атратами со стороны государства и </w:t>
      </w:r>
      <w:r w:rsidR="002B608A" w:rsidRPr="00D45DFA">
        <w:rPr>
          <w:rFonts w:ascii="Times New Roman" w:hAnsi="Times New Roman" w:cs="Times New Roman"/>
          <w:bCs/>
          <w:iCs/>
          <w:sz w:val="28"/>
          <w:szCs w:val="28"/>
        </w:rPr>
        <w:t>создания</w:t>
      </w:r>
      <w:r w:rsidR="00C46857" w:rsidRPr="00D45DFA">
        <w:rPr>
          <w:rFonts w:ascii="Times New Roman" w:hAnsi="Times New Roman" w:cs="Times New Roman"/>
          <w:bCs/>
          <w:iCs/>
          <w:sz w:val="28"/>
          <w:szCs w:val="28"/>
        </w:rPr>
        <w:t xml:space="preserve"> в Республике Татарстан </w:t>
      </w:r>
      <w:r w:rsidR="002B608A" w:rsidRPr="00D45DFA">
        <w:rPr>
          <w:rFonts w:ascii="Times New Roman" w:hAnsi="Times New Roman" w:cs="Times New Roman"/>
          <w:bCs/>
          <w:iCs/>
          <w:sz w:val="28"/>
          <w:szCs w:val="28"/>
        </w:rPr>
        <w:t xml:space="preserve">на базе </w:t>
      </w:r>
      <w:r w:rsidR="002B608A" w:rsidRPr="00D45DFA">
        <w:rPr>
          <w:rFonts w:ascii="Times New Roman" w:hAnsi="Times New Roman" w:cs="Times New Roman"/>
          <w:sz w:val="28"/>
          <w:szCs w:val="28"/>
        </w:rPr>
        <w:t>ФБУ «</w:t>
      </w:r>
      <w:r w:rsidR="002B608A" w:rsidRPr="00D45DFA">
        <w:rPr>
          <w:rFonts w:ascii="Times New Roman" w:hAnsi="Times New Roman" w:cs="Times New Roman"/>
          <w:bCs/>
          <w:sz w:val="28"/>
          <w:szCs w:val="28"/>
        </w:rPr>
        <w:t>ЦСМ</w:t>
      </w:r>
      <w:r w:rsidR="002B608A" w:rsidRPr="00D45DFA">
        <w:rPr>
          <w:rFonts w:ascii="Times New Roman" w:hAnsi="Times New Roman" w:cs="Times New Roman"/>
          <w:sz w:val="28"/>
          <w:szCs w:val="28"/>
        </w:rPr>
        <w:t xml:space="preserve"> </w:t>
      </w:r>
      <w:r w:rsidR="002B608A" w:rsidRPr="00D45DFA">
        <w:rPr>
          <w:rFonts w:ascii="Times New Roman" w:hAnsi="Times New Roman" w:cs="Times New Roman"/>
          <w:bCs/>
          <w:sz w:val="28"/>
          <w:szCs w:val="28"/>
        </w:rPr>
        <w:t>Татарстан</w:t>
      </w:r>
      <w:r w:rsidR="002B608A" w:rsidRPr="00D45DFA">
        <w:rPr>
          <w:rFonts w:ascii="Times New Roman" w:hAnsi="Times New Roman" w:cs="Times New Roman"/>
          <w:sz w:val="28"/>
          <w:szCs w:val="28"/>
        </w:rPr>
        <w:t xml:space="preserve">» </w:t>
      </w:r>
      <w:r w:rsidR="009E3913" w:rsidRPr="00D45DFA">
        <w:rPr>
          <w:rFonts w:ascii="Times New Roman" w:hAnsi="Times New Roman" w:cs="Times New Roman"/>
          <w:sz w:val="28"/>
          <w:szCs w:val="28"/>
        </w:rPr>
        <w:t>центра компетенции</w:t>
      </w:r>
      <w:r w:rsidR="00C46857" w:rsidRPr="00D45DFA">
        <w:rPr>
          <w:rFonts w:ascii="Times New Roman" w:hAnsi="Times New Roman" w:cs="Times New Roman"/>
          <w:sz w:val="28"/>
          <w:szCs w:val="28"/>
        </w:rPr>
        <w:t xml:space="preserve"> по оказанию комплексных услуг по внедрению новых инновационных технологий и постановке на производство инновационной продукции.</w:t>
      </w:r>
      <w:proofErr w:type="gramEnd"/>
    </w:p>
    <w:p w:rsidR="002F7FEC" w:rsidRPr="00D45DFA" w:rsidRDefault="00D45DFA" w:rsidP="00AD2B1E">
      <w:pPr>
        <w:spacing w:before="120" w:after="120" w:line="24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377CF" w:rsidRPr="00D45DFA">
        <w:rPr>
          <w:rFonts w:ascii="Times New Roman" w:hAnsi="Times New Roman" w:cs="Times New Roman"/>
          <w:sz w:val="28"/>
          <w:szCs w:val="28"/>
        </w:rPr>
        <w:t xml:space="preserve">. </w:t>
      </w:r>
      <w:r w:rsidRPr="00D45DFA">
        <w:rPr>
          <w:rFonts w:ascii="Times New Roman" w:hAnsi="Times New Roman" w:cs="Times New Roman"/>
          <w:sz w:val="28"/>
          <w:szCs w:val="28"/>
        </w:rPr>
        <w:t>Необходимость</w:t>
      </w:r>
      <w:r w:rsidR="003430FE" w:rsidRPr="00D45DFA">
        <w:rPr>
          <w:rFonts w:ascii="Times New Roman" w:hAnsi="Times New Roman" w:cs="Times New Roman"/>
          <w:sz w:val="28"/>
          <w:szCs w:val="28"/>
        </w:rPr>
        <w:t xml:space="preserve"> </w:t>
      </w:r>
      <w:r w:rsidR="002B608A" w:rsidRPr="00D45DFA">
        <w:rPr>
          <w:rFonts w:ascii="Times New Roman" w:hAnsi="Times New Roman"/>
          <w:sz w:val="28"/>
          <w:szCs w:val="28"/>
        </w:rPr>
        <w:t>взаимодействи</w:t>
      </w:r>
      <w:r w:rsidR="003430FE" w:rsidRPr="00D45DFA">
        <w:rPr>
          <w:rFonts w:ascii="Times New Roman" w:hAnsi="Times New Roman"/>
          <w:sz w:val="28"/>
          <w:szCs w:val="28"/>
        </w:rPr>
        <w:t>я</w:t>
      </w:r>
      <w:r w:rsidRPr="00D45DFA">
        <w:rPr>
          <w:rFonts w:ascii="Times New Roman" w:hAnsi="Times New Roman"/>
          <w:sz w:val="28"/>
          <w:szCs w:val="28"/>
        </w:rPr>
        <w:t xml:space="preserve"> центров компетенции </w:t>
      </w:r>
      <w:r w:rsidRPr="00D45DFA">
        <w:rPr>
          <w:rFonts w:ascii="Times New Roman" w:hAnsi="Times New Roman" w:cs="Times New Roman"/>
          <w:sz w:val="28"/>
          <w:szCs w:val="28"/>
        </w:rPr>
        <w:t xml:space="preserve">региональной инфраструктуры </w:t>
      </w:r>
      <w:r w:rsidRPr="00D45DFA">
        <w:rPr>
          <w:rFonts w:ascii="Times New Roman" w:hAnsi="Times New Roman"/>
          <w:sz w:val="28"/>
          <w:szCs w:val="28"/>
        </w:rPr>
        <w:t>с Центром</w:t>
      </w:r>
      <w:r w:rsidR="002B608A" w:rsidRPr="00D45DFA">
        <w:rPr>
          <w:rFonts w:ascii="Times New Roman" w:hAnsi="Times New Roman"/>
          <w:sz w:val="28"/>
          <w:szCs w:val="28"/>
        </w:rPr>
        <w:t xml:space="preserve"> стандартизации в инновационной сфере </w:t>
      </w:r>
      <w:r w:rsidR="002F7FEC" w:rsidRPr="00D45DFA">
        <w:rPr>
          <w:rFonts w:ascii="Times New Roman" w:hAnsi="Times New Roman" w:cs="Times New Roman"/>
          <w:sz w:val="28"/>
          <w:szCs w:val="28"/>
        </w:rPr>
        <w:t>по вопросам создания документов, направленных на нормативное обеспечение разработки, производства, испытаний, подтверждения соответствия и вывода на рынок инновационной прод</w:t>
      </w:r>
      <w:r w:rsidRPr="00D45DFA">
        <w:rPr>
          <w:rFonts w:ascii="Times New Roman" w:hAnsi="Times New Roman" w:cs="Times New Roman"/>
          <w:sz w:val="28"/>
          <w:szCs w:val="28"/>
        </w:rPr>
        <w:t>укции</w:t>
      </w:r>
      <w:r w:rsidR="002F7FEC" w:rsidRPr="00D45DFA">
        <w:rPr>
          <w:rFonts w:ascii="Times New Roman" w:hAnsi="Times New Roman" w:cs="Times New Roman"/>
          <w:sz w:val="28"/>
          <w:szCs w:val="28"/>
        </w:rPr>
        <w:t>.</w:t>
      </w:r>
    </w:p>
    <w:p w:rsidR="008C5C56" w:rsidRPr="00661E35" w:rsidRDefault="00D45DFA" w:rsidP="008B2154">
      <w:pPr>
        <w:tabs>
          <w:tab w:val="left" w:pos="1080"/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FE0B72" w:rsidRPr="00BC466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E3913" w:rsidRPr="00BC4665">
        <w:rPr>
          <w:rFonts w:ascii="Times New Roman" w:hAnsi="Times New Roman" w:cs="Times New Roman"/>
          <w:sz w:val="28"/>
          <w:szCs w:val="28"/>
          <w:lang w:eastAsia="ru-RU"/>
        </w:rPr>
        <w:t>Целесообразность</w:t>
      </w:r>
      <w:r w:rsidR="000F5AEB" w:rsidRPr="00BC46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E3913" w:rsidRPr="00BC4665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проведения в 2015 г. </w:t>
      </w:r>
      <w:r w:rsidR="008B2154" w:rsidRPr="00BC4665">
        <w:rPr>
          <w:rFonts w:ascii="Times New Roman" w:hAnsi="Times New Roman" w:cs="Times New Roman"/>
          <w:sz w:val="28"/>
          <w:szCs w:val="28"/>
        </w:rPr>
        <w:t xml:space="preserve">в рамках формирования в Российской Федерации региональной инфраструктуры развития промышленности </w:t>
      </w:r>
      <w:r w:rsidR="000F5AEB" w:rsidRPr="00BC4665">
        <w:rPr>
          <w:rFonts w:ascii="Times New Roman" w:hAnsi="Times New Roman" w:cs="Times New Roman"/>
          <w:sz w:val="28"/>
          <w:szCs w:val="28"/>
          <w:lang w:eastAsia="ru-RU"/>
        </w:rPr>
        <w:t xml:space="preserve">круглых столов в </w:t>
      </w:r>
      <w:r w:rsidR="009E3913" w:rsidRPr="00BC4665">
        <w:rPr>
          <w:rFonts w:ascii="Times New Roman" w:hAnsi="Times New Roman" w:cs="Times New Roman"/>
          <w:sz w:val="28"/>
          <w:szCs w:val="28"/>
          <w:lang w:eastAsia="ru-RU"/>
        </w:rPr>
        <w:t xml:space="preserve">инновационно активных </w:t>
      </w:r>
      <w:r w:rsidR="000F5AEB" w:rsidRPr="00BC4665">
        <w:rPr>
          <w:rFonts w:ascii="Times New Roman" w:hAnsi="Times New Roman" w:cs="Times New Roman"/>
          <w:sz w:val="28"/>
          <w:szCs w:val="28"/>
          <w:lang w:eastAsia="ru-RU"/>
        </w:rPr>
        <w:t xml:space="preserve">регионах с целью </w:t>
      </w:r>
      <w:r w:rsidR="000F5AEB" w:rsidRPr="00BC4665">
        <w:rPr>
          <w:rFonts w:ascii="Times New Roman" w:hAnsi="Times New Roman" w:cs="Times New Roman"/>
          <w:sz w:val="28"/>
          <w:szCs w:val="28"/>
        </w:rPr>
        <w:t>популяризации</w:t>
      </w:r>
      <w:r w:rsidR="00FE0B72" w:rsidRPr="00BC4665">
        <w:rPr>
          <w:rFonts w:ascii="Times New Roman" w:hAnsi="Times New Roman" w:cs="Times New Roman"/>
          <w:sz w:val="28"/>
          <w:szCs w:val="28"/>
        </w:rPr>
        <w:t xml:space="preserve"> </w:t>
      </w:r>
      <w:r w:rsidR="00482884">
        <w:rPr>
          <w:rFonts w:ascii="Times New Roman" w:hAnsi="Times New Roman" w:cs="Times New Roman"/>
          <w:sz w:val="28"/>
          <w:szCs w:val="28"/>
        </w:rPr>
        <w:t>нормативных технических инструментов</w:t>
      </w:r>
      <w:r w:rsidR="008B2154" w:rsidRPr="00BC4665">
        <w:rPr>
          <w:rFonts w:ascii="Times New Roman" w:hAnsi="Times New Roman" w:cs="Times New Roman"/>
          <w:sz w:val="28"/>
          <w:szCs w:val="28"/>
        </w:rPr>
        <w:t xml:space="preserve"> среди </w:t>
      </w:r>
      <w:proofErr w:type="gramStart"/>
      <w:r w:rsidR="008B2154" w:rsidRPr="00BC4665">
        <w:rPr>
          <w:rFonts w:ascii="Times New Roman" w:hAnsi="Times New Roman" w:cs="Times New Roman"/>
          <w:sz w:val="28"/>
          <w:szCs w:val="28"/>
        </w:rPr>
        <w:t>бизнес-сообщества</w:t>
      </w:r>
      <w:proofErr w:type="gramEnd"/>
      <w:r w:rsidR="008B2154" w:rsidRPr="00BC4665">
        <w:rPr>
          <w:rFonts w:ascii="Times New Roman" w:hAnsi="Times New Roman" w:cs="Times New Roman"/>
          <w:sz w:val="28"/>
          <w:szCs w:val="28"/>
        </w:rPr>
        <w:t xml:space="preserve"> </w:t>
      </w:r>
      <w:r w:rsidR="00FE0B72" w:rsidRPr="00BC4665">
        <w:rPr>
          <w:rFonts w:ascii="Times New Roman" w:hAnsi="Times New Roman" w:cs="Times New Roman"/>
          <w:sz w:val="28"/>
          <w:szCs w:val="28"/>
        </w:rPr>
        <w:t xml:space="preserve">и </w:t>
      </w:r>
      <w:r w:rsidR="008B2154" w:rsidRPr="00BC4665">
        <w:rPr>
          <w:rFonts w:ascii="Times New Roman" w:hAnsi="Times New Roman" w:cs="Times New Roman"/>
          <w:sz w:val="28"/>
          <w:szCs w:val="28"/>
        </w:rPr>
        <w:t>стимулирования</w:t>
      </w:r>
      <w:r w:rsidR="00FE0B72" w:rsidRPr="00BC4665">
        <w:rPr>
          <w:rFonts w:ascii="Times New Roman" w:hAnsi="Times New Roman" w:cs="Times New Roman"/>
          <w:sz w:val="28"/>
          <w:szCs w:val="28"/>
        </w:rPr>
        <w:t xml:space="preserve"> активного участия промышленности в работах</w:t>
      </w:r>
      <w:r w:rsidR="008B2154" w:rsidRPr="00BC4665">
        <w:rPr>
          <w:rFonts w:ascii="Times New Roman" w:hAnsi="Times New Roman" w:cs="Times New Roman"/>
          <w:sz w:val="28"/>
          <w:szCs w:val="28"/>
        </w:rPr>
        <w:t xml:space="preserve"> по стандартизации.</w:t>
      </w:r>
    </w:p>
    <w:sectPr w:rsidR="008C5C56" w:rsidRPr="00661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84FAE"/>
    <w:multiLevelType w:val="multilevel"/>
    <w:tmpl w:val="61100B4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078" w:hanging="510"/>
      </w:pPr>
      <w:rPr>
        <w:rFonts w:hint="default"/>
        <w:color w:val="auto"/>
        <w:sz w:val="28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527"/>
    <w:rsid w:val="000810B0"/>
    <w:rsid w:val="000F5AEB"/>
    <w:rsid w:val="0010370C"/>
    <w:rsid w:val="0010447C"/>
    <w:rsid w:val="001D4745"/>
    <w:rsid w:val="001F1785"/>
    <w:rsid w:val="002B608A"/>
    <w:rsid w:val="002B6861"/>
    <w:rsid w:val="002F7FEC"/>
    <w:rsid w:val="0033132F"/>
    <w:rsid w:val="003430FE"/>
    <w:rsid w:val="0039175A"/>
    <w:rsid w:val="004203DB"/>
    <w:rsid w:val="004377CF"/>
    <w:rsid w:val="00482884"/>
    <w:rsid w:val="00661E35"/>
    <w:rsid w:val="00711527"/>
    <w:rsid w:val="007A4FB0"/>
    <w:rsid w:val="007D1ED5"/>
    <w:rsid w:val="0081509F"/>
    <w:rsid w:val="008B2154"/>
    <w:rsid w:val="008C5C56"/>
    <w:rsid w:val="009714BA"/>
    <w:rsid w:val="009E3913"/>
    <w:rsid w:val="00A9674B"/>
    <w:rsid w:val="00AD2B1E"/>
    <w:rsid w:val="00B103D1"/>
    <w:rsid w:val="00BC4665"/>
    <w:rsid w:val="00C46857"/>
    <w:rsid w:val="00C60639"/>
    <w:rsid w:val="00CC3725"/>
    <w:rsid w:val="00D45DFA"/>
    <w:rsid w:val="00D50566"/>
    <w:rsid w:val="00D638F9"/>
    <w:rsid w:val="00DA0962"/>
    <w:rsid w:val="00DF052E"/>
    <w:rsid w:val="00FE0B72"/>
    <w:rsid w:val="00FF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5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C5C5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4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44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5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C5C5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4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4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7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tech14</cp:lastModifiedBy>
  <cp:revision>2</cp:revision>
  <cp:lastPrinted>2015-02-25T07:04:00Z</cp:lastPrinted>
  <dcterms:created xsi:type="dcterms:W3CDTF">2015-03-05T07:50:00Z</dcterms:created>
  <dcterms:modified xsi:type="dcterms:W3CDTF">2015-03-05T07:50:00Z</dcterms:modified>
</cp:coreProperties>
</file>